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895A33">
        <w:rPr>
          <w:b/>
          <w:sz w:val="27"/>
          <w:szCs w:val="27"/>
        </w:rPr>
        <w:t>520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15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CA3B6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Шодмонова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Мухриддина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Камолджоновича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8507C9">
        <w:rPr>
          <w:rFonts w:ascii="Times New Roman" w:eastAsia="MS Mincho" w:hAnsi="Times New Roman"/>
          <w:sz w:val="27"/>
          <w:szCs w:val="27"/>
        </w:rPr>
        <w:t>----</w:t>
      </w:r>
    </w:p>
    <w:p w:rsidR="00404B1B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минут </w:t>
      </w:r>
      <w:r w:rsidR="00C67ACC">
        <w:rPr>
          <w:rFonts w:eastAsia="MS Mincho"/>
          <w:sz w:val="27"/>
          <w:szCs w:val="27"/>
        </w:rPr>
        <w:t>Шодмонов М.К.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км автодороги</w:t>
      </w:r>
      <w:r w:rsidR="00CA3B60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576FE5" w:rsidR="00576FE5">
        <w:rPr>
          <w:rFonts w:eastAsia="MS Mincho"/>
          <w:sz w:val="27"/>
          <w:szCs w:val="27"/>
        </w:rPr>
        <w:t xml:space="preserve">совершил обгон </w:t>
      </w:r>
      <w:r w:rsidR="00C67ACC">
        <w:rPr>
          <w:rFonts w:eastAsia="MS Mincho"/>
          <w:sz w:val="27"/>
          <w:szCs w:val="27"/>
        </w:rPr>
        <w:t>впереди движущихся</w:t>
      </w:r>
      <w:r w:rsidR="00576FE5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транспортн</w:t>
      </w:r>
      <w:r w:rsidR="00C67ACC">
        <w:rPr>
          <w:rFonts w:eastAsia="MS Mincho"/>
          <w:sz w:val="27"/>
          <w:szCs w:val="27"/>
        </w:rPr>
        <w:t>ых</w:t>
      </w:r>
      <w:r w:rsidRPr="00576FE5" w:rsidR="00576FE5">
        <w:rPr>
          <w:rFonts w:eastAsia="MS Mincho"/>
          <w:sz w:val="27"/>
          <w:szCs w:val="27"/>
        </w:rPr>
        <w:t xml:space="preserve"> средств с выездом на полосу дороги, предназначенную для встречного движения</w:t>
      </w:r>
      <w:r w:rsidR="00CA3B60">
        <w:rPr>
          <w:rFonts w:eastAsia="MS Mincho"/>
          <w:sz w:val="27"/>
          <w:szCs w:val="27"/>
        </w:rPr>
        <w:t xml:space="preserve"> </w:t>
      </w:r>
      <w:r w:rsidRPr="00576FE5" w:rsidR="00576FE5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</w:t>
      </w:r>
      <w:r w:rsidRPr="004E1189" w:rsidR="00C67ACC">
        <w:rPr>
          <w:rFonts w:eastAsia="MS Mincho"/>
          <w:sz w:val="27"/>
          <w:szCs w:val="27"/>
        </w:rPr>
        <w:t>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AD4A24" w:rsidR="00AD4A24">
        <w:t xml:space="preserve"> </w:t>
      </w:r>
      <w:r w:rsidRPr="00895A33" w:rsidR="00895A33">
        <w:rPr>
          <w:rFonts w:eastAsia="MS Mincho"/>
          <w:sz w:val="27"/>
          <w:szCs w:val="27"/>
        </w:rPr>
        <w:t>Шодмонов М.К.</w:t>
      </w:r>
      <w:r w:rsidRPr="00D47FA7" w:rsidR="00D47F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895A3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 xml:space="preserve">, о времени и месте рассмотрения дела извещен надлежащим образом, о причинах неявки не </w:t>
      </w:r>
      <w:r w:rsidRPr="004E1189">
        <w:rPr>
          <w:rFonts w:eastAsia="MS Mincho"/>
          <w:sz w:val="27"/>
          <w:szCs w:val="27"/>
        </w:rPr>
        <w:t>известил, ходатайств об отложении рассмотрения дела не заявлял</w:t>
      </w:r>
      <w:r w:rsidR="00404B1B">
        <w:rPr>
          <w:rFonts w:eastAsia="MS Mincho"/>
          <w:sz w:val="27"/>
          <w:szCs w:val="27"/>
        </w:rPr>
        <w:t>,</w:t>
      </w:r>
      <w:r w:rsidRPr="00404B1B" w:rsidR="00404B1B">
        <w:t xml:space="preserve"> </w:t>
      </w:r>
      <w:r w:rsidRPr="00404B1B" w:rsidR="00404B1B">
        <w:rPr>
          <w:rFonts w:eastAsia="MS Mincho"/>
          <w:sz w:val="27"/>
          <w:szCs w:val="27"/>
        </w:rPr>
        <w:t>просил рассмотреть дело в ее отсутствие, вину признал, в содеянном раскаялся</w:t>
      </w:r>
      <w:r w:rsidR="008D00BD">
        <w:rPr>
          <w:rFonts w:eastAsia="MS Mincho"/>
          <w:sz w:val="27"/>
          <w:szCs w:val="27"/>
        </w:rPr>
        <w:t>.</w:t>
      </w:r>
      <w:r w:rsidRPr="004E1189">
        <w:rPr>
          <w:rFonts w:eastAsia="MS Mincho"/>
          <w:sz w:val="27"/>
          <w:szCs w:val="27"/>
        </w:rPr>
        <w:t xml:space="preserve"> 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</w:t>
      </w:r>
      <w:r w:rsidRPr="004E1189">
        <w:rPr>
          <w:rFonts w:eastAsia="MS Mincho"/>
          <w:sz w:val="27"/>
          <w:szCs w:val="27"/>
        </w:rPr>
        <w:t xml:space="preserve">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</w:t>
      </w:r>
      <w:r w:rsidRPr="004E1189">
        <w:rPr>
          <w:rFonts w:eastAsia="MS Mincho"/>
          <w:sz w:val="27"/>
          <w:szCs w:val="27"/>
        </w:rP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</w:t>
      </w:r>
      <w:r w:rsidRPr="004E1189">
        <w:rPr>
          <w:rFonts w:eastAsia="MS Mincho"/>
          <w:sz w:val="27"/>
          <w:szCs w:val="27"/>
        </w:rPr>
        <w:t xml:space="preserve">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зоне действия дорожного знака 3.20 </w:t>
      </w:r>
      <w:r w:rsidRPr="004E1189">
        <w:rPr>
          <w:rFonts w:eastAsia="MS Mincho"/>
          <w:sz w:val="27"/>
          <w:szCs w:val="27"/>
        </w:rPr>
        <w:t>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</w:t>
      </w:r>
      <w:r w:rsidRPr="004E1189">
        <w:rPr>
          <w:rFonts w:eastAsia="MS Mincho"/>
          <w:sz w:val="27"/>
          <w:szCs w:val="27"/>
        </w:rPr>
        <w:t xml:space="preserve">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</w:t>
      </w:r>
      <w:r w:rsidRPr="004E1189">
        <w:rPr>
          <w:rFonts w:eastAsia="MS Mincho"/>
          <w:sz w:val="27"/>
          <w:szCs w:val="27"/>
        </w:rPr>
        <w:t>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</w:t>
      </w:r>
      <w:r w:rsidRPr="004E1189">
        <w:rPr>
          <w:rFonts w:eastAsia="MS Mincho"/>
          <w:sz w:val="27"/>
          <w:szCs w:val="27"/>
        </w:rPr>
        <w:t>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895A33" w:rsidR="00895A33">
        <w:rPr>
          <w:rFonts w:eastAsia="MS Mincho"/>
          <w:sz w:val="27"/>
          <w:szCs w:val="27"/>
        </w:rPr>
        <w:t>Шодмонов</w:t>
      </w:r>
      <w:r w:rsidR="00895A33">
        <w:rPr>
          <w:rFonts w:eastAsia="MS Mincho"/>
          <w:sz w:val="27"/>
          <w:szCs w:val="27"/>
        </w:rPr>
        <w:t>а</w:t>
      </w:r>
      <w:r w:rsidRPr="00895A33" w:rsidR="00895A33">
        <w:rPr>
          <w:rFonts w:eastAsia="MS Mincho"/>
          <w:sz w:val="27"/>
          <w:szCs w:val="27"/>
        </w:rPr>
        <w:t xml:space="preserve"> М.К</w:t>
      </w:r>
      <w:r w:rsidRPr="00CA3B60" w:rsidR="00CA3B60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</w:t>
      </w:r>
      <w:r w:rsidRPr="004E1189">
        <w:rPr>
          <w:rFonts w:eastAsia="MS Mincho"/>
          <w:sz w:val="27"/>
          <w:szCs w:val="27"/>
        </w:rPr>
        <w:t>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8507C9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8507C9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895A33" w:rsidR="00895A33">
        <w:rPr>
          <w:rFonts w:eastAsia="MS Mincho"/>
          <w:sz w:val="27"/>
          <w:szCs w:val="27"/>
        </w:rPr>
        <w:t>Шодмонов</w:t>
      </w:r>
      <w:r w:rsidR="00895A33">
        <w:rPr>
          <w:rFonts w:eastAsia="MS Mincho"/>
          <w:sz w:val="27"/>
          <w:szCs w:val="27"/>
        </w:rPr>
        <w:t>у</w:t>
      </w:r>
      <w:r w:rsidRPr="00895A33" w:rsidR="00895A33">
        <w:rPr>
          <w:rFonts w:eastAsia="MS Mincho"/>
          <w:sz w:val="27"/>
          <w:szCs w:val="27"/>
        </w:rPr>
        <w:t xml:space="preserve"> М.К</w:t>
      </w:r>
      <w:r w:rsidRPr="00CD28A8" w:rsidR="00CD28A8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8507C9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AD4A24" w:rsidR="00AD4A24">
        <w:t xml:space="preserve"> </w:t>
      </w:r>
      <w:r w:rsidRPr="00895A33" w:rsidR="00895A33">
        <w:rPr>
          <w:rFonts w:eastAsia="MS Mincho"/>
          <w:sz w:val="27"/>
          <w:szCs w:val="27"/>
        </w:rPr>
        <w:t>Шодмонов</w:t>
      </w:r>
      <w:r w:rsidRPr="00895A33" w:rsidR="00895A33">
        <w:rPr>
          <w:rFonts w:eastAsia="MS Mincho"/>
          <w:sz w:val="27"/>
          <w:szCs w:val="27"/>
        </w:rPr>
        <w:t xml:space="preserve"> М.К.</w:t>
      </w:r>
      <w:r w:rsidRPr="00AD4A24" w:rsidR="00AD4A24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ИДПС </w:t>
      </w:r>
      <w:r w:rsidR="00895A33">
        <w:rPr>
          <w:rFonts w:eastAsia="MS Mincho"/>
          <w:sz w:val="27"/>
          <w:szCs w:val="27"/>
        </w:rPr>
        <w:t xml:space="preserve">взвода № 2 роты № 1 </w:t>
      </w:r>
      <w:r w:rsidR="00CD28A8">
        <w:rPr>
          <w:rFonts w:eastAsia="MS Mincho"/>
          <w:sz w:val="27"/>
          <w:szCs w:val="27"/>
        </w:rPr>
        <w:t>О</w:t>
      </w:r>
      <w:r w:rsidR="00895A33">
        <w:rPr>
          <w:rFonts w:eastAsia="MS Mincho"/>
          <w:sz w:val="27"/>
          <w:szCs w:val="27"/>
        </w:rPr>
        <w:t>Б</w:t>
      </w:r>
      <w:r w:rsidR="00CD28A8">
        <w:rPr>
          <w:rFonts w:eastAsia="MS Mincho"/>
          <w:sz w:val="27"/>
          <w:szCs w:val="27"/>
        </w:rPr>
        <w:t xml:space="preserve"> ДПС</w:t>
      </w:r>
      <w:r w:rsidRPr="004E1189">
        <w:rPr>
          <w:rFonts w:eastAsia="MS Mincho"/>
          <w:sz w:val="27"/>
          <w:szCs w:val="27"/>
        </w:rPr>
        <w:t xml:space="preserve"> ГИБДД </w:t>
      </w:r>
      <w:r w:rsidR="00895A33">
        <w:rPr>
          <w:rFonts w:eastAsia="MS Mincho"/>
          <w:sz w:val="27"/>
          <w:szCs w:val="27"/>
        </w:rPr>
        <w:t>У</w:t>
      </w:r>
      <w:r w:rsidRPr="004E1189">
        <w:rPr>
          <w:rFonts w:eastAsia="MS Mincho"/>
          <w:sz w:val="27"/>
          <w:szCs w:val="27"/>
        </w:rPr>
        <w:t xml:space="preserve">МВД России по </w:t>
      </w:r>
      <w:r w:rsidR="00895A33">
        <w:rPr>
          <w:rFonts w:eastAsia="MS Mincho"/>
          <w:sz w:val="27"/>
          <w:szCs w:val="27"/>
        </w:rPr>
        <w:t>ХМАО-Югре</w:t>
      </w:r>
      <w:r w:rsidR="00486005">
        <w:rPr>
          <w:rFonts w:eastAsia="MS Mincho"/>
          <w:sz w:val="27"/>
          <w:szCs w:val="27"/>
        </w:rPr>
        <w:t xml:space="preserve"> от </w:t>
      </w:r>
      <w:r w:rsidR="008507C9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F7265B">
        <w:rPr>
          <w:rFonts w:eastAsia="MS Mincho"/>
          <w:sz w:val="27"/>
          <w:szCs w:val="27"/>
        </w:rPr>
        <w:t>копия свидетельства о регистрации транспортного средства</w:t>
      </w:r>
      <w:r>
        <w:rPr>
          <w:rFonts w:eastAsia="MS Mincho"/>
          <w:sz w:val="27"/>
          <w:szCs w:val="27"/>
        </w:rPr>
        <w:t>,</w:t>
      </w:r>
      <w:r w:rsidR="00CD28A8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из котор</w:t>
      </w:r>
      <w:r w:rsidR="00895A33">
        <w:rPr>
          <w:rFonts w:eastAsia="MS Mincho"/>
          <w:sz w:val="27"/>
          <w:szCs w:val="27"/>
        </w:rPr>
        <w:t>ой</w:t>
      </w:r>
      <w:r>
        <w:rPr>
          <w:rFonts w:eastAsia="MS Mincho"/>
          <w:sz w:val="27"/>
          <w:szCs w:val="27"/>
        </w:rPr>
        <w:t xml:space="preserve"> следует, что собственником</w:t>
      </w:r>
      <w:r w:rsidR="00F7265B">
        <w:rPr>
          <w:rFonts w:eastAsia="MS Mincho"/>
          <w:sz w:val="27"/>
          <w:szCs w:val="27"/>
        </w:rPr>
        <w:t xml:space="preserve"> указанного выше</w:t>
      </w:r>
      <w:r>
        <w:rPr>
          <w:rFonts w:eastAsia="MS Mincho"/>
          <w:sz w:val="27"/>
          <w:szCs w:val="27"/>
        </w:rPr>
        <w:t xml:space="preserve"> транспортн</w:t>
      </w:r>
      <w:r w:rsidR="00F7265B">
        <w:rPr>
          <w:rFonts w:eastAsia="MS Mincho"/>
          <w:sz w:val="27"/>
          <w:szCs w:val="27"/>
        </w:rPr>
        <w:t>ого</w:t>
      </w:r>
      <w:r>
        <w:rPr>
          <w:rFonts w:eastAsia="MS Mincho"/>
          <w:sz w:val="27"/>
          <w:szCs w:val="27"/>
        </w:rPr>
        <w:t xml:space="preserve"> средств</w:t>
      </w:r>
      <w:r w:rsidR="00F7265B">
        <w:rPr>
          <w:rFonts w:eastAsia="MS Mincho"/>
          <w:sz w:val="27"/>
          <w:szCs w:val="27"/>
        </w:rPr>
        <w:t xml:space="preserve">а является </w:t>
      </w:r>
      <w:r w:rsidR="00895A33">
        <w:rPr>
          <w:rFonts w:eastAsia="MS Mincho"/>
          <w:sz w:val="27"/>
          <w:szCs w:val="27"/>
        </w:rPr>
        <w:t>Волошин К.А</w:t>
      </w:r>
      <w:r w:rsidRPr="00CD28A8" w:rsidR="00CD28A8">
        <w:rPr>
          <w:rFonts w:eastAsia="MS Mincho"/>
          <w:sz w:val="27"/>
          <w:szCs w:val="27"/>
        </w:rPr>
        <w:t>.</w:t>
      </w:r>
      <w:r w:rsidR="00445E38">
        <w:rPr>
          <w:rFonts w:eastAsia="MS Mincho"/>
          <w:sz w:val="27"/>
          <w:szCs w:val="27"/>
        </w:rPr>
        <w:t>;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про</w:t>
      </w:r>
      <w:r>
        <w:rPr>
          <w:rFonts w:eastAsia="MS Mincho"/>
          <w:sz w:val="27"/>
          <w:szCs w:val="27"/>
        </w:rPr>
        <w:t xml:space="preserve">ект организации дорожного движения на автомобильной дороге </w:t>
      </w:r>
      <w:r w:rsidR="008507C9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8507C9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» (на участке км </w:t>
      </w:r>
      <w:r w:rsidR="008507C9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F7265B" w:rsidRPr="00D47FA7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="00895A33">
        <w:rPr>
          <w:rFonts w:eastAsia="MS Mincho"/>
          <w:sz w:val="27"/>
          <w:szCs w:val="27"/>
        </w:rPr>
        <w:t>«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8507C9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, совершение обгона </w:t>
      </w:r>
      <w:r w:rsidR="00895A33">
        <w:rPr>
          <w:rFonts w:eastAsia="MS Mincho"/>
          <w:sz w:val="27"/>
          <w:szCs w:val="27"/>
        </w:rPr>
        <w:t xml:space="preserve">впереди движущихся </w:t>
      </w:r>
      <w:r w:rsidRPr="0099484F">
        <w:rPr>
          <w:rFonts w:eastAsia="MS Mincho"/>
          <w:sz w:val="27"/>
          <w:szCs w:val="27"/>
        </w:rPr>
        <w:t>транспортн</w:t>
      </w:r>
      <w:r w:rsidR="00895A33">
        <w:rPr>
          <w:rFonts w:eastAsia="MS Mincho"/>
          <w:sz w:val="27"/>
          <w:szCs w:val="27"/>
        </w:rPr>
        <w:t>ых</w:t>
      </w:r>
      <w:r w:rsidRPr="0099484F">
        <w:rPr>
          <w:rFonts w:eastAsia="MS Mincho"/>
          <w:sz w:val="27"/>
          <w:szCs w:val="27"/>
        </w:rPr>
        <w:t xml:space="preserve"> средств</w:t>
      </w:r>
      <w:r w:rsidR="00895A33">
        <w:rPr>
          <w:rFonts w:eastAsia="MS Mincho"/>
          <w:sz w:val="27"/>
          <w:szCs w:val="27"/>
        </w:rPr>
        <w:t>, не являющихся тихоходными,</w:t>
      </w:r>
      <w:r>
        <w:rPr>
          <w:rFonts w:eastAsia="MS Mincho"/>
          <w:sz w:val="27"/>
          <w:szCs w:val="27"/>
        </w:rPr>
        <w:t xml:space="preserve"> </w:t>
      </w:r>
      <w:r w:rsidRPr="0099484F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</w:t>
      </w:r>
      <w:r w:rsidRPr="0099484F">
        <w:rPr>
          <w:rFonts w:eastAsia="MS Mincho"/>
          <w:sz w:val="27"/>
          <w:szCs w:val="27"/>
        </w:rPr>
        <w:t>щен»</w:t>
      </w:r>
      <w:r w:rsidR="00F7265B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7265B" w:rsidRPr="004E1189" w:rsidP="00F7265B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П</w:t>
      </w:r>
      <w:r w:rsidRPr="00F7265B">
        <w:rPr>
          <w:rFonts w:eastAsia="MS Mincho"/>
          <w:sz w:val="27"/>
          <w:szCs w:val="27"/>
        </w:rPr>
        <w:t xml:space="preserve">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8507C9">
        <w:rPr>
          <w:rFonts w:eastAsia="MS Mincho"/>
          <w:sz w:val="27"/>
          <w:szCs w:val="27"/>
        </w:rPr>
        <w:t>----</w:t>
      </w:r>
      <w:r w:rsidRPr="00895A33" w:rsidR="00895A33">
        <w:rPr>
          <w:rFonts w:eastAsia="MS Mincho"/>
          <w:sz w:val="27"/>
          <w:szCs w:val="27"/>
        </w:rPr>
        <w:t xml:space="preserve"> минут Шодмонов М.К. на 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км автодороги 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 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» 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 управляя автомобилем «</w:t>
      </w:r>
      <w:r w:rsidR="008507C9">
        <w:rPr>
          <w:rFonts w:eastAsia="MS Mincho"/>
          <w:sz w:val="27"/>
          <w:szCs w:val="27"/>
        </w:rPr>
        <w:t>---</w:t>
      </w:r>
      <w:r w:rsidRPr="00895A33" w:rsidR="00895A33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8507C9">
        <w:rPr>
          <w:rFonts w:eastAsia="MS Mincho"/>
          <w:sz w:val="27"/>
          <w:szCs w:val="27"/>
        </w:rPr>
        <w:t>----</w:t>
      </w:r>
      <w:r w:rsidRPr="00895A33" w:rsidR="00895A33">
        <w:rPr>
          <w:rFonts w:eastAsia="MS Mincho"/>
          <w:sz w:val="27"/>
          <w:szCs w:val="27"/>
        </w:rPr>
        <w:t xml:space="preserve"> совершил обгон впереди движущихся транспортных средств </w:t>
      </w:r>
      <w:r w:rsidRPr="00CD28A8" w:rsidR="00CD28A8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</w:t>
      </w:r>
      <w:r w:rsidRPr="00F7265B">
        <w:rPr>
          <w:rFonts w:eastAsia="MS Mincho"/>
          <w:sz w:val="27"/>
          <w:szCs w:val="27"/>
        </w:rPr>
        <w:t>. ПДД РФ.</w:t>
      </w:r>
    </w:p>
    <w:p w:rsidR="00CD28A8" w:rsidP="004E1189">
      <w:pPr>
        <w:ind w:firstLine="708"/>
        <w:jc w:val="both"/>
        <w:rPr>
          <w:rFonts w:eastAsia="MS Mincho"/>
          <w:sz w:val="27"/>
          <w:szCs w:val="27"/>
        </w:rPr>
      </w:pPr>
      <w:r w:rsidRPr="00CD28A8">
        <w:rPr>
          <w:rFonts w:eastAsia="MS Mincho"/>
          <w:sz w:val="27"/>
          <w:szCs w:val="27"/>
        </w:rPr>
        <w:t xml:space="preserve">Таким образом, </w:t>
      </w:r>
      <w:r w:rsidRPr="00895A33" w:rsidR="00895A33">
        <w:rPr>
          <w:rFonts w:eastAsia="MS Mincho"/>
          <w:sz w:val="27"/>
          <w:szCs w:val="27"/>
        </w:rPr>
        <w:t xml:space="preserve">Шодмонов М.К. </w:t>
      </w:r>
      <w:r w:rsidRPr="00CD28A8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</w:t>
      </w:r>
      <w:r w:rsidRPr="00CD28A8">
        <w:rPr>
          <w:rFonts w:eastAsia="MS Mincho"/>
          <w:sz w:val="27"/>
          <w:szCs w:val="27"/>
        </w:rPr>
        <w:t>осу, предназначенную для встречного движения.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</w:t>
      </w:r>
      <w:r w:rsidRPr="004E1189">
        <w:rPr>
          <w:rFonts w:eastAsia="MS Mincho"/>
          <w:sz w:val="27"/>
          <w:szCs w:val="27"/>
        </w:rPr>
        <w:t>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404B1B" w:rsidRPr="00404B1B" w:rsidP="00404B1B">
      <w:pPr>
        <w:ind w:firstLine="708"/>
        <w:jc w:val="both"/>
        <w:rPr>
          <w:rFonts w:eastAsia="MS Mincho"/>
          <w:sz w:val="27"/>
          <w:szCs w:val="27"/>
        </w:rPr>
      </w:pPr>
      <w:r w:rsidRPr="00404B1B">
        <w:rPr>
          <w:rFonts w:eastAsia="MS Mincho"/>
          <w:sz w:val="27"/>
          <w:szCs w:val="27"/>
        </w:rPr>
        <w:t xml:space="preserve">Обстоятельством, смягчающим административную ответственность, в соответствии со ст. 4.2 КоАП РФ, является признание </w:t>
      </w:r>
      <w:r w:rsidRPr="00404B1B">
        <w:rPr>
          <w:rFonts w:eastAsia="MS Mincho"/>
          <w:sz w:val="27"/>
          <w:szCs w:val="27"/>
        </w:rPr>
        <w:t>вины и раскаяние в содеянном.</w:t>
      </w:r>
    </w:p>
    <w:p w:rsidR="00404B1B" w:rsidRPr="00404B1B" w:rsidP="00404B1B">
      <w:pPr>
        <w:ind w:firstLine="708"/>
        <w:jc w:val="both"/>
        <w:rPr>
          <w:rFonts w:eastAsia="MS Mincho"/>
          <w:sz w:val="27"/>
          <w:szCs w:val="27"/>
        </w:rPr>
      </w:pPr>
      <w:r w:rsidRPr="00404B1B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4E1189" w:rsidRPr="004E1189" w:rsidP="00404B1B">
      <w:pPr>
        <w:ind w:firstLine="708"/>
        <w:jc w:val="both"/>
        <w:rPr>
          <w:rFonts w:eastAsia="MS Mincho"/>
          <w:sz w:val="27"/>
          <w:szCs w:val="27"/>
        </w:rPr>
      </w:pPr>
      <w:r w:rsidRPr="00404B1B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Pr="00404B1B">
        <w:rPr>
          <w:rFonts w:eastAsia="MS Mincho"/>
          <w:sz w:val="27"/>
          <w:szCs w:val="27"/>
        </w:rPr>
        <w:t>наличие смягчающего и отсутствие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</w:t>
      </w:r>
      <w:r w:rsidRPr="00404B1B">
        <w:rPr>
          <w:rFonts w:eastAsia="MS Mincho"/>
          <w:sz w:val="27"/>
          <w:szCs w:val="27"/>
        </w:rPr>
        <w:t xml:space="preserve">ных правонарушениях, мировой судья считает возможным и целесообразным назначить </w:t>
      </w:r>
      <w:r w:rsidRPr="00732495" w:rsidR="00732495">
        <w:rPr>
          <w:rFonts w:eastAsia="MS Mincho"/>
          <w:sz w:val="27"/>
          <w:szCs w:val="27"/>
        </w:rPr>
        <w:t>Шодмонов</w:t>
      </w:r>
      <w:r w:rsidR="00732495">
        <w:rPr>
          <w:rFonts w:eastAsia="MS Mincho"/>
          <w:sz w:val="27"/>
          <w:szCs w:val="27"/>
        </w:rPr>
        <w:t>у</w:t>
      </w:r>
      <w:r w:rsidRPr="00732495" w:rsidR="00732495">
        <w:rPr>
          <w:rFonts w:eastAsia="MS Mincho"/>
          <w:sz w:val="27"/>
          <w:szCs w:val="27"/>
        </w:rPr>
        <w:t xml:space="preserve"> М.К. </w:t>
      </w:r>
      <w:r w:rsidRPr="004E1189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Призн</w:t>
      </w:r>
      <w:r w:rsidRPr="004E1189">
        <w:rPr>
          <w:rFonts w:eastAsia="MS Mincho"/>
          <w:sz w:val="27"/>
          <w:szCs w:val="27"/>
        </w:rPr>
        <w:t>ать</w:t>
      </w:r>
      <w:r w:rsidRPr="0099484F" w:rsidR="0099484F">
        <w:t xml:space="preserve"> </w:t>
      </w:r>
      <w:r w:rsidRPr="00732495" w:rsidR="00732495">
        <w:rPr>
          <w:sz w:val="27"/>
          <w:szCs w:val="27"/>
        </w:rPr>
        <w:t xml:space="preserve">Шодмонова Мухриддина Камолджоновича </w:t>
      </w:r>
      <w:r w:rsidRPr="004E1189">
        <w:rPr>
          <w:rFonts w:eastAsia="MS Mincho"/>
          <w:sz w:val="27"/>
          <w:szCs w:val="27"/>
        </w:rPr>
        <w:t>виновн</w:t>
      </w:r>
      <w:r w:rsidR="00732495">
        <w:rPr>
          <w:rFonts w:eastAsia="MS Mincho"/>
          <w:sz w:val="27"/>
          <w:szCs w:val="27"/>
        </w:rPr>
        <w:t>ым</w:t>
      </w:r>
      <w:r w:rsidRPr="004E1189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7</w:t>
      </w:r>
      <w:r w:rsidRPr="004E1189">
        <w:rPr>
          <w:rFonts w:eastAsia="MS Mincho"/>
          <w:sz w:val="27"/>
          <w:szCs w:val="27"/>
        </w:rPr>
        <w:t xml:space="preserve"> </w:t>
      </w:r>
      <w:r w:rsidR="00F7265B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00 (</w:t>
      </w:r>
      <w:r w:rsidR="00F7265B">
        <w:rPr>
          <w:rFonts w:eastAsia="MS Mincho"/>
          <w:sz w:val="27"/>
          <w:szCs w:val="27"/>
        </w:rPr>
        <w:t>семи</w:t>
      </w:r>
      <w:r w:rsidRPr="004E1189">
        <w:rPr>
          <w:rFonts w:eastAsia="MS Mincho"/>
          <w:sz w:val="27"/>
          <w:szCs w:val="27"/>
        </w:rPr>
        <w:t xml:space="preserve"> тысяч</w:t>
      </w:r>
      <w:r w:rsidR="00F7265B">
        <w:rPr>
          <w:rFonts w:eastAsia="MS Mincho"/>
          <w:sz w:val="27"/>
          <w:szCs w:val="27"/>
        </w:rPr>
        <w:t xml:space="preserve"> пятисот</w:t>
      </w:r>
      <w:r w:rsidRPr="004E1189">
        <w:rPr>
          <w:rFonts w:eastAsia="MS Mincho"/>
          <w:sz w:val="27"/>
          <w:szCs w:val="27"/>
        </w:rPr>
        <w:t xml:space="preserve">) рублей.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Лицевой счет: </w:t>
      </w:r>
      <w:r w:rsidRPr="00256679">
        <w:rPr>
          <w:rFonts w:eastAsia="MS Mincho"/>
          <w:sz w:val="27"/>
          <w:szCs w:val="27"/>
        </w:rPr>
        <w:t>04871342940;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732495" w:rsidRPr="00256679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732495" w:rsidP="00732495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8507C9">
        <w:rPr>
          <w:rFonts w:eastAsia="MS Mincho"/>
          <w:sz w:val="27"/>
          <w:szCs w:val="27"/>
        </w:rPr>
        <w:t>----</w:t>
      </w:r>
    </w:p>
    <w:p w:rsidR="004E1189" w:rsidRPr="004E1189" w:rsidP="00CD28A8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F7265B" w:rsidP="004E1189">
      <w:pPr>
        <w:ind w:firstLine="708"/>
        <w:jc w:val="both"/>
        <w:rPr>
          <w:rFonts w:eastAsia="MS Mincho"/>
          <w:sz w:val="27"/>
          <w:szCs w:val="27"/>
        </w:rPr>
      </w:pPr>
      <w:r w:rsidRPr="00F7265B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F7265B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F7265B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F7265B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F7265B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8507C9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576FE5">
      <w:t>0</w:t>
    </w:r>
    <w:r w:rsidR="00895A33">
      <w:t>6</w:t>
    </w:r>
    <w:r w:rsidR="00AB1776">
      <w:t>-01-202</w:t>
    </w:r>
    <w:r w:rsidR="00D47FA7">
      <w:t>5</w:t>
    </w:r>
    <w:r w:rsidRPr="00CC40AE">
      <w:t>-0</w:t>
    </w:r>
    <w:r w:rsidR="00895A33">
      <w:t>00663</w:t>
    </w:r>
    <w:r w:rsidRPr="00CC40AE">
      <w:t>-</w:t>
    </w:r>
    <w:r w:rsidR="00895A33"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402E6"/>
    <w:rsid w:val="00240FE4"/>
    <w:rsid w:val="002413CC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4F7F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4B1B"/>
    <w:rsid w:val="004068B6"/>
    <w:rsid w:val="0041192F"/>
    <w:rsid w:val="004217E4"/>
    <w:rsid w:val="00423159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76FE5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390C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2495"/>
    <w:rsid w:val="007375B7"/>
    <w:rsid w:val="00741AE8"/>
    <w:rsid w:val="00744223"/>
    <w:rsid w:val="0074547B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677C"/>
    <w:rsid w:val="008406C3"/>
    <w:rsid w:val="00841DD2"/>
    <w:rsid w:val="00842DE6"/>
    <w:rsid w:val="00844A85"/>
    <w:rsid w:val="008507C9"/>
    <w:rsid w:val="008530F3"/>
    <w:rsid w:val="00853FE9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95A33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0BD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27C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5C5B"/>
    <w:rsid w:val="00AB6140"/>
    <w:rsid w:val="00AC3261"/>
    <w:rsid w:val="00AC746C"/>
    <w:rsid w:val="00AD4A24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270D0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7ACC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A3B60"/>
    <w:rsid w:val="00CB43DB"/>
    <w:rsid w:val="00CB72D0"/>
    <w:rsid w:val="00CB757F"/>
    <w:rsid w:val="00CC40AE"/>
    <w:rsid w:val="00CC4299"/>
    <w:rsid w:val="00CC5E1A"/>
    <w:rsid w:val="00CD28A8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96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265B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183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3B5C-15DF-4E11-9AC2-115151A2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